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9FEFA96" w14:textId="535ED3C7" w:rsidR="00173BB8" w:rsidRDefault="00C653FF">
      <w:pPr>
        <w:rPr>
          <w:sz w:val="32"/>
          <w:szCs w:val="32"/>
        </w:rPr>
      </w:pPr>
      <w:proofErr w:type="spellStart"/>
      <w:r w:rsidRPr="00C653FF">
        <w:rPr>
          <w:sz w:val="32"/>
          <w:szCs w:val="32"/>
        </w:rPr>
        <w:t>Dp</w:t>
      </w:r>
      <w:proofErr w:type="spellEnd"/>
      <w:r w:rsidRPr="00C653FF">
        <w:rPr>
          <w:sz w:val="32"/>
          <w:szCs w:val="32"/>
        </w:rPr>
        <w:t xml:space="preserve"> you agree or disagree write 75 words for each question stating why you agree or disagree.</w:t>
      </w:r>
    </w:p>
    <w:p w14:paraId="77EF4DE3" w14:textId="328BF115" w:rsidR="00C653FF" w:rsidRDefault="00C653FF">
      <w:pPr>
        <w:rPr>
          <w:sz w:val="32"/>
          <w:szCs w:val="32"/>
        </w:rPr>
      </w:pPr>
    </w:p>
    <w:p w14:paraId="3DAC7098" w14:textId="1B685961" w:rsidR="00C653FF" w:rsidRDefault="00C653FF">
      <w:pPr>
        <w:rPr>
          <w:sz w:val="32"/>
          <w:szCs w:val="32"/>
        </w:rPr>
      </w:pPr>
    </w:p>
    <w:p w14:paraId="662A278F" w14:textId="3A9C4440" w:rsidR="00C653FF" w:rsidRDefault="00C653FF" w:rsidP="00C653FF">
      <w:pPr>
        <w:pStyle w:val="NormalWeb"/>
        <w:shd w:val="clear" w:color="auto" w:fill="FFFFFF"/>
        <w:spacing w:before="0" w:beforeAutospacing="0" w:after="150" w:afterAutospacing="0"/>
        <w:rPr>
          <w:rFonts w:ascii="Helvetica" w:hAnsi="Helvetica" w:cs="Helvetica"/>
          <w:color w:val="333333"/>
          <w:spacing w:val="2"/>
          <w:sz w:val="21"/>
          <w:szCs w:val="21"/>
        </w:rPr>
      </w:pPr>
      <w:r>
        <w:rPr>
          <w:sz w:val="32"/>
          <w:szCs w:val="32"/>
        </w:rPr>
        <w:t xml:space="preserve">1.Brittany) </w:t>
      </w:r>
      <w:r>
        <w:rPr>
          <w:rFonts w:ascii="Helvetica" w:hAnsi="Helvetica" w:cs="Helvetica"/>
          <w:color w:val="333333"/>
          <w:spacing w:val="2"/>
          <w:sz w:val="21"/>
          <w:szCs w:val="21"/>
        </w:rPr>
        <w:t>A Business could leverage its investment in Information Technology by having their website set up so that anyone who enters has to enter their email to unlock deals or access to certain parts of the website so that we would have every truly interested patron's information. This set up would be within our own website so it would be leveraging the investment that was already given to the Information Technology department or outsourced Information Technology company (O'Brien, 2011). Having the email address and information of the interested potential customers would allow the company to send attention-grabbing deals and reminders about our company so that it is always a fresh thought in the customer's mind. Keeping in contact with an unsure customer is important to keep fresh in their mind about your specific company and what they have to offer. Any time I have been truly interested in a company when visiting their website it was never a second thought to enter my email address even though I do not like the soliciting emails that can be thought of as "junk mail". I enter my email to some websites because I would like to get money off that they are offering and then I would like to see deals for the future if I like the products. The investment of this IT capability would serve as an entrant to a new market of internet shoppers who purchase a majority of their items online and keep a connection with every type of shopper whether it be on the internet or in person.</w:t>
      </w:r>
    </w:p>
    <w:p w14:paraId="7A3C7422" w14:textId="77777777" w:rsidR="00C653FF" w:rsidRDefault="00C653FF" w:rsidP="00C653FF">
      <w:pPr>
        <w:pStyle w:val="NormalWeb"/>
        <w:shd w:val="clear" w:color="auto" w:fill="FFFFFF"/>
        <w:spacing w:before="0" w:beforeAutospacing="0" w:after="150" w:afterAutospacing="0"/>
        <w:rPr>
          <w:rFonts w:ascii="Helvetica" w:hAnsi="Helvetica" w:cs="Helvetica"/>
          <w:color w:val="333333"/>
          <w:spacing w:val="2"/>
          <w:sz w:val="21"/>
          <w:szCs w:val="21"/>
        </w:rPr>
      </w:pPr>
      <w:r>
        <w:rPr>
          <w:rFonts w:ascii="Helvetica" w:hAnsi="Helvetica" w:cs="Helvetica"/>
          <w:color w:val="333333"/>
          <w:spacing w:val="2"/>
          <w:sz w:val="21"/>
          <w:szCs w:val="21"/>
        </w:rPr>
        <w:t>Information Technology. (1991). </w:t>
      </w:r>
      <w:r>
        <w:rPr>
          <w:rFonts w:ascii="Helvetica" w:hAnsi="Helvetica" w:cs="Helvetica"/>
          <w:i/>
          <w:iCs/>
          <w:color w:val="333333"/>
          <w:spacing w:val="2"/>
          <w:sz w:val="21"/>
          <w:szCs w:val="21"/>
        </w:rPr>
        <w:t>Information Technology,</w:t>
      </w:r>
      <w:r>
        <w:rPr>
          <w:rFonts w:ascii="Helvetica" w:hAnsi="Helvetica" w:cs="Helvetica"/>
          <w:color w:val="333333"/>
          <w:spacing w:val="2"/>
          <w:sz w:val="21"/>
          <w:szCs w:val="21"/>
        </w:rPr>
        <w:t> I. doi:10.1016/b978-0-7506-0141-2.50001-1</w:t>
      </w:r>
    </w:p>
    <w:p w14:paraId="471DEC20" w14:textId="77777777" w:rsidR="00C653FF" w:rsidRDefault="00C653FF" w:rsidP="00C653FF">
      <w:pPr>
        <w:pStyle w:val="NormalWeb"/>
        <w:shd w:val="clear" w:color="auto" w:fill="FFFFFF"/>
        <w:spacing w:before="0" w:beforeAutospacing="0" w:after="150" w:afterAutospacing="0"/>
        <w:rPr>
          <w:rFonts w:ascii="Helvetica" w:hAnsi="Helvetica" w:cs="Helvetica"/>
          <w:color w:val="333333"/>
          <w:spacing w:val="2"/>
          <w:sz w:val="21"/>
          <w:szCs w:val="21"/>
        </w:rPr>
      </w:pPr>
      <w:r>
        <w:rPr>
          <w:sz w:val="32"/>
          <w:szCs w:val="32"/>
        </w:rPr>
        <w:t xml:space="preserve">2. John) </w:t>
      </w:r>
      <w:r>
        <w:rPr>
          <w:rFonts w:ascii="Helvetica" w:hAnsi="Helvetica" w:cs="Helvetica"/>
          <w:color w:val="333333"/>
          <w:spacing w:val="2"/>
          <w:sz w:val="21"/>
          <w:szCs w:val="21"/>
          <w:shd w:val="clear" w:color="auto" w:fill="FFFFFF"/>
        </w:rPr>
        <w:t xml:space="preserve">Companies exist to make a profit. The main way for a company to make a profit is to price goods or services for more than the cost incurred to produce the item. Transaction cost determines the size of the organization and operating costs (O’Brien &amp; </w:t>
      </w:r>
      <w:proofErr w:type="spellStart"/>
      <w:r>
        <w:rPr>
          <w:rFonts w:ascii="Helvetica" w:hAnsi="Helvetica" w:cs="Helvetica"/>
          <w:color w:val="333333"/>
          <w:spacing w:val="2"/>
          <w:sz w:val="21"/>
          <w:szCs w:val="21"/>
          <w:shd w:val="clear" w:color="auto" w:fill="FFFFFF"/>
        </w:rPr>
        <w:t>Marakas</w:t>
      </w:r>
      <w:proofErr w:type="spellEnd"/>
      <w:r>
        <w:rPr>
          <w:rFonts w:ascii="Helvetica" w:hAnsi="Helvetica" w:cs="Helvetica"/>
          <w:color w:val="333333"/>
          <w:spacing w:val="2"/>
          <w:sz w:val="21"/>
          <w:szCs w:val="21"/>
          <w:shd w:val="clear" w:color="auto" w:fill="FFFFFF"/>
        </w:rPr>
        <w:t>, 2011). As industry competition emerges, the company will need to make product costs as efficient as possible to maximize the margin between the cost of the item and the sales price.</w:t>
      </w:r>
    </w:p>
    <w:p w14:paraId="61F85BD8" w14:textId="77777777" w:rsidR="00C653FF" w:rsidRDefault="00C653FF" w:rsidP="00C653FF">
      <w:pPr>
        <w:pStyle w:val="NormalWeb"/>
        <w:shd w:val="clear" w:color="auto" w:fill="FFFFFF"/>
        <w:spacing w:before="0" w:beforeAutospacing="0" w:after="150" w:afterAutospacing="0"/>
        <w:rPr>
          <w:rFonts w:ascii="Helvetica" w:hAnsi="Helvetica" w:cs="Helvetica"/>
          <w:color w:val="333333"/>
          <w:spacing w:val="2"/>
          <w:sz w:val="21"/>
          <w:szCs w:val="21"/>
        </w:rPr>
      </w:pPr>
      <w:r>
        <w:rPr>
          <w:rFonts w:ascii="Helvetica" w:hAnsi="Helvetica" w:cs="Helvetica"/>
          <w:color w:val="333333"/>
          <w:spacing w:val="2"/>
          <w:sz w:val="21"/>
          <w:szCs w:val="21"/>
          <w:shd w:val="clear" w:color="auto" w:fill="FFFFFF"/>
        </w:rPr>
        <w:t xml:space="preserve">     One way to streamline the cost to produce a product is to invest in infrastructure to support the business. Investing in information technology can significantly reduce production costs. As more tasks become digital, information technology reduces transaction costs which in turn lowers operating costs for the company (O’Brien &amp; </w:t>
      </w:r>
      <w:proofErr w:type="spellStart"/>
      <w:r>
        <w:rPr>
          <w:rFonts w:ascii="Helvetica" w:hAnsi="Helvetica" w:cs="Helvetica"/>
          <w:color w:val="333333"/>
          <w:spacing w:val="2"/>
          <w:sz w:val="21"/>
          <w:szCs w:val="21"/>
          <w:shd w:val="clear" w:color="auto" w:fill="FFFFFF"/>
        </w:rPr>
        <w:t>Marakas</w:t>
      </w:r>
      <w:proofErr w:type="spellEnd"/>
      <w:r>
        <w:rPr>
          <w:rFonts w:ascii="Helvetica" w:hAnsi="Helvetica" w:cs="Helvetica"/>
          <w:color w:val="333333"/>
          <w:spacing w:val="2"/>
          <w:sz w:val="21"/>
          <w:szCs w:val="21"/>
          <w:shd w:val="clear" w:color="auto" w:fill="FFFFFF"/>
        </w:rPr>
        <w:t>, 2011). For example, General Motors has integrated technology into the manufacturing process to reduce labor costs. Automating the production line where possible allows for fewer errors and reduced number of employees to produce the product. “</w:t>
      </w:r>
      <w:r>
        <w:rPr>
          <w:rFonts w:ascii="Helvetica" w:hAnsi="Helvetica" w:cs="Helvetica"/>
          <w:color w:val="333333"/>
          <w:spacing w:val="2"/>
          <w:sz w:val="21"/>
          <w:szCs w:val="21"/>
        </w:rPr>
        <w:t>The brand new, automated factories would, in theory, produce fuel-saving, smaller cars of the highest quality in greater volume and more cheaply than the competition” (Finkelstein, 2003, p. 21).</w:t>
      </w:r>
    </w:p>
    <w:p w14:paraId="0FE84D9B" w14:textId="77777777" w:rsidR="00C653FF" w:rsidRDefault="00C653FF" w:rsidP="00C653FF">
      <w:pPr>
        <w:pStyle w:val="NormalWeb"/>
        <w:shd w:val="clear" w:color="auto" w:fill="FFFFFF"/>
        <w:spacing w:before="0" w:beforeAutospacing="0" w:after="150" w:afterAutospacing="0"/>
        <w:rPr>
          <w:rFonts w:ascii="Helvetica" w:hAnsi="Helvetica" w:cs="Helvetica"/>
          <w:color w:val="333333"/>
          <w:spacing w:val="2"/>
          <w:sz w:val="21"/>
          <w:szCs w:val="21"/>
        </w:rPr>
      </w:pPr>
      <w:r>
        <w:rPr>
          <w:rFonts w:ascii="Helvetica" w:hAnsi="Helvetica" w:cs="Helvetica"/>
          <w:color w:val="333333"/>
          <w:spacing w:val="2"/>
          <w:sz w:val="21"/>
          <w:szCs w:val="21"/>
        </w:rPr>
        <w:t>     Investing in information technology also helps to support the business efficiency by adding greater flexibility and flow of consistent information among employees and company locations. This investment can influence the customer’s buying habits which increases customer retention and loyalty. </w:t>
      </w:r>
      <w:r>
        <w:rPr>
          <w:rFonts w:ascii="Helvetica" w:hAnsi="Helvetica" w:cs="Helvetica"/>
          <w:color w:val="333333"/>
          <w:spacing w:val="2"/>
          <w:sz w:val="21"/>
          <w:szCs w:val="21"/>
          <w:shd w:val="clear" w:color="auto" w:fill="FFFFFF"/>
        </w:rPr>
        <w:t xml:space="preserve">A company can use its extensive customer database to anticipate future purchase needs from its customers. This valuable resource would serve as a significant barrier to newcomers in the market segment. For example, Lowe’s home improvement has learned that </w:t>
      </w:r>
      <w:proofErr w:type="gramStart"/>
      <w:r>
        <w:rPr>
          <w:rFonts w:ascii="Helvetica" w:hAnsi="Helvetica" w:cs="Helvetica"/>
          <w:color w:val="333333"/>
          <w:spacing w:val="2"/>
          <w:sz w:val="21"/>
          <w:szCs w:val="21"/>
          <w:shd w:val="clear" w:color="auto" w:fill="FFFFFF"/>
        </w:rPr>
        <w:t>I’m</w:t>
      </w:r>
      <w:proofErr w:type="gramEnd"/>
      <w:r>
        <w:rPr>
          <w:rFonts w:ascii="Helvetica" w:hAnsi="Helvetica" w:cs="Helvetica"/>
          <w:color w:val="333333"/>
          <w:spacing w:val="2"/>
          <w:sz w:val="21"/>
          <w:szCs w:val="21"/>
          <w:shd w:val="clear" w:color="auto" w:fill="FFFFFF"/>
        </w:rPr>
        <w:t xml:space="preserve"> currently building a deck on my house. Lowe’s learned this from my recent purchases that are tied to my account. Because of those transactions, Lowe’s is recommending products that I might also find useful not only in the building phase, but in the decorating phase that will come later. Having </w:t>
      </w:r>
      <w:r>
        <w:rPr>
          <w:rFonts w:ascii="Helvetica" w:hAnsi="Helvetica" w:cs="Helvetica"/>
          <w:color w:val="333333"/>
          <w:spacing w:val="2"/>
          <w:sz w:val="21"/>
          <w:szCs w:val="21"/>
          <w:shd w:val="clear" w:color="auto" w:fill="FFFFFF"/>
        </w:rPr>
        <w:lastRenderedPageBreak/>
        <w:t>the database that includes customer specific information increases customer loyalty and enhances the end user experience when shopping for products. </w:t>
      </w:r>
    </w:p>
    <w:p w14:paraId="0D398FC5" w14:textId="5DF5E882" w:rsidR="00C653FF" w:rsidRPr="00C653FF" w:rsidRDefault="00C653FF" w:rsidP="00C653FF">
      <w:pPr>
        <w:pStyle w:val="ListParagraph"/>
        <w:rPr>
          <w:sz w:val="32"/>
          <w:szCs w:val="32"/>
        </w:rPr>
      </w:pPr>
    </w:p>
    <w:sectPr w:rsidR="00C653FF" w:rsidRPr="00C653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52972C6"/>
    <w:multiLevelType w:val="hybridMultilevel"/>
    <w:tmpl w:val="F53C85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53FF"/>
    <w:rsid w:val="00173BB8"/>
    <w:rsid w:val="00C653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E5B19E"/>
  <w15:chartTrackingRefBased/>
  <w15:docId w15:val="{F4A7C1B1-E864-4F8A-8772-57E1BEDF6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653FF"/>
    <w:pPr>
      <w:ind w:left="720"/>
      <w:contextualSpacing/>
    </w:pPr>
  </w:style>
  <w:style w:type="paragraph" w:styleId="NormalWeb">
    <w:name w:val="Normal (Web)"/>
    <w:basedOn w:val="Normal"/>
    <w:uiPriority w:val="99"/>
    <w:semiHidden/>
    <w:unhideWhenUsed/>
    <w:rsid w:val="00C653F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341488">
      <w:bodyDiv w:val="1"/>
      <w:marLeft w:val="0"/>
      <w:marRight w:val="0"/>
      <w:marTop w:val="0"/>
      <w:marBottom w:val="0"/>
      <w:divBdr>
        <w:top w:val="none" w:sz="0" w:space="0" w:color="auto"/>
        <w:left w:val="none" w:sz="0" w:space="0" w:color="auto"/>
        <w:bottom w:val="none" w:sz="0" w:space="0" w:color="auto"/>
        <w:right w:val="none" w:sz="0" w:space="0" w:color="auto"/>
      </w:divBdr>
    </w:div>
    <w:div w:id="1211267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585</Words>
  <Characters>3339</Characters>
  <Application>Microsoft Office Word</Application>
  <DocSecurity>0</DocSecurity>
  <Lines>27</Lines>
  <Paragraphs>7</Paragraphs>
  <ScaleCrop>false</ScaleCrop>
  <Company/>
  <LinksUpToDate>false</LinksUpToDate>
  <CharactersWithSpaces>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alicekendall18@outlook.com</dc:creator>
  <cp:keywords/>
  <dc:description/>
  <cp:lastModifiedBy>alicekendall18@outlook.com</cp:lastModifiedBy>
  <cp:revision>1</cp:revision>
  <dcterms:created xsi:type="dcterms:W3CDTF">2020-08-31T00:25:00Z</dcterms:created>
  <dcterms:modified xsi:type="dcterms:W3CDTF">2020-08-31T00:28:00Z</dcterms:modified>
</cp:coreProperties>
</file>